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0B7" w:rsidRPr="000370B7" w:rsidRDefault="000370B7" w:rsidP="000370B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370B7">
        <w:rPr>
          <w:rFonts w:ascii="Times New Roman" w:eastAsia="Times New Roman" w:hAnsi="Times New Roman" w:cs="Times New Roman"/>
          <w:b/>
          <w:bCs/>
          <w:kern w:val="36"/>
          <w:sz w:val="48"/>
          <w:szCs w:val="48"/>
          <w:lang w:eastAsia="ru-RU"/>
        </w:rPr>
        <w:t>Всероссийские проверочные работы (ВПР)</w:t>
      </w:r>
    </w:p>
    <w:p w:rsidR="000370B7" w:rsidRPr="000370B7" w:rsidRDefault="000370B7" w:rsidP="000370B7">
      <w:pPr>
        <w:spacing w:before="100" w:beforeAutospacing="1" w:after="100" w:afterAutospacing="1" w:line="240" w:lineRule="auto"/>
        <w:rPr>
          <w:rFonts w:ascii="Times New Roman" w:eastAsia="Times New Roman" w:hAnsi="Times New Roman" w:cs="Times New Roman"/>
          <w:sz w:val="28"/>
          <w:szCs w:val="28"/>
          <w:lang w:eastAsia="ru-RU"/>
        </w:rPr>
      </w:pPr>
      <w:r w:rsidRPr="000370B7">
        <w:rPr>
          <w:rFonts w:ascii="Times New Roman" w:eastAsia="Times New Roman" w:hAnsi="Times New Roman" w:cs="Times New Roman"/>
          <w:b/>
          <w:bCs/>
          <w:sz w:val="28"/>
          <w:szCs w:val="28"/>
          <w:lang w:eastAsia="ru-RU"/>
        </w:rPr>
        <w:t>Всероссийские проверочные работы (ВПР)</w:t>
      </w:r>
      <w:r w:rsidRPr="000370B7">
        <w:rPr>
          <w:rFonts w:ascii="Times New Roman" w:eastAsia="Times New Roman" w:hAnsi="Times New Roman" w:cs="Times New Roman"/>
          <w:sz w:val="28"/>
          <w:szCs w:val="28"/>
          <w:lang w:eastAsia="ru-RU"/>
        </w:rPr>
        <w:t xml:space="preserve"> проводятся с 2015 года по распоряжению Федеральной службы по надзору и контролю в сфере образования (</w:t>
      </w:r>
      <w:proofErr w:type="spellStart"/>
      <w:r w:rsidRPr="000370B7">
        <w:rPr>
          <w:rFonts w:ascii="Times New Roman" w:eastAsia="Times New Roman" w:hAnsi="Times New Roman" w:cs="Times New Roman"/>
          <w:sz w:val="28"/>
          <w:szCs w:val="28"/>
          <w:lang w:eastAsia="ru-RU"/>
        </w:rPr>
        <w:t>Рособрнадзор</w:t>
      </w:r>
      <w:proofErr w:type="spellEnd"/>
      <w:r w:rsidRPr="000370B7">
        <w:rPr>
          <w:rFonts w:ascii="Times New Roman" w:eastAsia="Times New Roman" w:hAnsi="Times New Roman" w:cs="Times New Roman"/>
          <w:sz w:val="28"/>
          <w:szCs w:val="28"/>
          <w:lang w:eastAsia="ru-RU"/>
        </w:rPr>
        <w:t>) в рамках формирования федеральной системы оценки качества образования.</w:t>
      </w:r>
    </w:p>
    <w:p w:rsidR="000370B7" w:rsidRPr="000370B7" w:rsidRDefault="000370B7" w:rsidP="000370B7">
      <w:pPr>
        <w:spacing w:before="100" w:beforeAutospacing="1" w:after="100" w:afterAutospacing="1" w:line="240" w:lineRule="auto"/>
        <w:rPr>
          <w:rFonts w:ascii="Times New Roman" w:eastAsia="Times New Roman" w:hAnsi="Times New Roman" w:cs="Times New Roman"/>
          <w:sz w:val="28"/>
          <w:szCs w:val="28"/>
          <w:lang w:eastAsia="ru-RU"/>
        </w:rPr>
      </w:pPr>
      <w:r w:rsidRPr="000370B7">
        <w:rPr>
          <w:rFonts w:ascii="Times New Roman" w:eastAsia="Times New Roman" w:hAnsi="Times New Roman" w:cs="Times New Roman"/>
          <w:sz w:val="28"/>
          <w:szCs w:val="28"/>
          <w:lang w:eastAsia="ru-RU"/>
        </w:rPr>
        <w:t>ВПР проводятся в целях осуществления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совершенствования преподавания учебных предметов и повышения качества образования в образовательных организациях.</w:t>
      </w:r>
      <w:bookmarkStart w:id="0" w:name="_GoBack"/>
      <w:bookmarkEnd w:id="0"/>
    </w:p>
    <w:p w:rsidR="000370B7" w:rsidRPr="000370B7" w:rsidRDefault="000370B7" w:rsidP="000370B7">
      <w:pPr>
        <w:spacing w:before="100" w:beforeAutospacing="1" w:after="100" w:afterAutospacing="1" w:line="240" w:lineRule="auto"/>
        <w:rPr>
          <w:rFonts w:ascii="Times New Roman" w:eastAsia="Times New Roman" w:hAnsi="Times New Roman" w:cs="Times New Roman"/>
          <w:sz w:val="28"/>
          <w:szCs w:val="28"/>
          <w:lang w:eastAsia="ru-RU"/>
        </w:rPr>
      </w:pPr>
      <w:r w:rsidRPr="000370B7">
        <w:rPr>
          <w:rFonts w:ascii="Times New Roman" w:eastAsia="Times New Roman" w:hAnsi="Times New Roman" w:cs="Times New Roman"/>
          <w:sz w:val="28"/>
          <w:szCs w:val="28"/>
          <w:lang w:eastAsia="ru-RU"/>
        </w:rPr>
        <w:t xml:space="preserve">Участниками ВПР по каждому учебному предмету являются все обучающиеся соответствующих классов всех образовательных организаций Российской Федерации, реализующих программы начального общего, основного общего и/или среднего общего образования. Перечень учебных предметов и классов, обучающиеся которых в обязательном порядке являются участниками ВПР, а также перечень учебных предметов и классов, по которым решение об участии в ВПР принимает образовательная организация, ежегодно утверждается </w:t>
      </w:r>
      <w:proofErr w:type="spellStart"/>
      <w:r w:rsidRPr="000370B7">
        <w:rPr>
          <w:rFonts w:ascii="Times New Roman" w:eastAsia="Times New Roman" w:hAnsi="Times New Roman" w:cs="Times New Roman"/>
          <w:sz w:val="28"/>
          <w:szCs w:val="28"/>
          <w:lang w:eastAsia="ru-RU"/>
        </w:rPr>
        <w:t>Рособрнадзором</w:t>
      </w:r>
      <w:proofErr w:type="spellEnd"/>
      <w:r w:rsidRPr="000370B7">
        <w:rPr>
          <w:rFonts w:ascii="Times New Roman" w:eastAsia="Times New Roman" w:hAnsi="Times New Roman" w:cs="Times New Roman"/>
          <w:sz w:val="28"/>
          <w:szCs w:val="28"/>
          <w:lang w:eastAsia="ru-RU"/>
        </w:rPr>
        <w:t>.</w:t>
      </w:r>
    </w:p>
    <w:p w:rsidR="000370B7" w:rsidRPr="000370B7" w:rsidRDefault="000370B7" w:rsidP="000370B7">
      <w:pPr>
        <w:spacing w:before="100" w:beforeAutospacing="1" w:after="100" w:afterAutospacing="1" w:line="240" w:lineRule="auto"/>
        <w:rPr>
          <w:rFonts w:ascii="Times New Roman" w:eastAsia="Times New Roman" w:hAnsi="Times New Roman" w:cs="Times New Roman"/>
          <w:sz w:val="28"/>
          <w:szCs w:val="28"/>
          <w:lang w:eastAsia="ru-RU"/>
        </w:rPr>
      </w:pPr>
      <w:r w:rsidRPr="000370B7">
        <w:rPr>
          <w:rFonts w:ascii="Times New Roman" w:eastAsia="Times New Roman" w:hAnsi="Times New Roman" w:cs="Times New Roman"/>
          <w:sz w:val="28"/>
          <w:szCs w:val="28"/>
          <w:lang w:eastAsia="ru-RU"/>
        </w:rPr>
        <w:t>ВПР можно сравнить с контрольными работами, традиционно проводившимися в прошлые десятилетия во многих регионах и отдельных образовательных организациях. 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для развития региональных систем образования.</w:t>
      </w:r>
    </w:p>
    <w:p w:rsidR="000370B7" w:rsidRPr="000370B7" w:rsidRDefault="000370B7" w:rsidP="000370B7">
      <w:pPr>
        <w:spacing w:before="100" w:beforeAutospacing="1" w:after="100" w:afterAutospacing="1" w:line="240" w:lineRule="auto"/>
        <w:rPr>
          <w:rFonts w:ascii="Times New Roman" w:eastAsia="Times New Roman" w:hAnsi="Times New Roman" w:cs="Times New Roman"/>
          <w:sz w:val="28"/>
          <w:szCs w:val="28"/>
          <w:lang w:eastAsia="ru-RU"/>
        </w:rPr>
      </w:pPr>
      <w:r w:rsidRPr="000370B7">
        <w:rPr>
          <w:rFonts w:ascii="Times New Roman" w:eastAsia="Times New Roman" w:hAnsi="Times New Roman" w:cs="Times New Roman"/>
          <w:b/>
          <w:bCs/>
          <w:sz w:val="28"/>
          <w:szCs w:val="28"/>
          <w:lang w:eastAsia="ru-RU"/>
        </w:rPr>
        <w:t>Официальный сайт ВПР (ФИОКО)</w:t>
      </w:r>
      <w:r w:rsidRPr="000370B7">
        <w:rPr>
          <w:rFonts w:ascii="Times New Roman" w:eastAsia="Times New Roman" w:hAnsi="Times New Roman" w:cs="Times New Roman"/>
          <w:sz w:val="28"/>
          <w:szCs w:val="28"/>
          <w:lang w:eastAsia="ru-RU"/>
        </w:rPr>
        <w:t xml:space="preserve"> – </w:t>
      </w:r>
      <w:hyperlink r:id="rId4" w:tgtFrame="_blank" w:history="1">
        <w:r w:rsidRPr="000370B7">
          <w:rPr>
            <w:rFonts w:ascii="Times New Roman" w:eastAsia="Times New Roman" w:hAnsi="Times New Roman" w:cs="Times New Roman"/>
            <w:color w:val="0000FF"/>
            <w:sz w:val="28"/>
            <w:szCs w:val="28"/>
            <w:u w:val="single"/>
            <w:lang w:eastAsia="ru-RU"/>
          </w:rPr>
          <w:t>https://fioco.ru/</w:t>
        </w:r>
      </w:hyperlink>
      <w:r w:rsidRPr="000370B7">
        <w:rPr>
          <w:rFonts w:ascii="Times New Roman" w:eastAsia="Times New Roman" w:hAnsi="Times New Roman" w:cs="Times New Roman"/>
          <w:sz w:val="28"/>
          <w:szCs w:val="28"/>
          <w:lang w:eastAsia="ru-RU"/>
        </w:rPr>
        <w:t xml:space="preserve"> – осуществляет информационное сопровождение Всероссийских проверочных работ под руководством Федеральной службы по надзору в сфере образования и науки (</w:t>
      </w:r>
      <w:proofErr w:type="spellStart"/>
      <w:r w:rsidRPr="000370B7">
        <w:rPr>
          <w:rFonts w:ascii="Times New Roman" w:eastAsia="Times New Roman" w:hAnsi="Times New Roman" w:cs="Times New Roman"/>
          <w:sz w:val="28"/>
          <w:szCs w:val="28"/>
          <w:lang w:eastAsia="ru-RU"/>
        </w:rPr>
        <w:t>Рособрнадзор</w:t>
      </w:r>
      <w:proofErr w:type="spellEnd"/>
      <w:r w:rsidRPr="000370B7">
        <w:rPr>
          <w:rFonts w:ascii="Times New Roman" w:eastAsia="Times New Roman" w:hAnsi="Times New Roman" w:cs="Times New Roman"/>
          <w:sz w:val="28"/>
          <w:szCs w:val="28"/>
          <w:lang w:eastAsia="ru-RU"/>
        </w:rPr>
        <w:t>). На сайте размещены образцы и описания Всероссийских проверочных работ по всем предметам с ответами и критериями оценивания, различная информация о ВПР: план-графики, порядок проведения, официальные документы. Кроме того, в разделе "Услуги ФГБУ "ФИОКО" представлены издательства, получившие положительную экспертную оценку по тематике ВПР.</w:t>
      </w:r>
    </w:p>
    <w:p w:rsidR="0071638F" w:rsidRDefault="0071638F"/>
    <w:sectPr w:rsidR="00716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BE"/>
    <w:rsid w:val="000370B7"/>
    <w:rsid w:val="005D0DBE"/>
    <w:rsid w:val="0071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8D87-B5BC-480B-BCE8-579F3FB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2306">
      <w:bodyDiv w:val="1"/>
      <w:marLeft w:val="0"/>
      <w:marRight w:val="0"/>
      <w:marTop w:val="0"/>
      <w:marBottom w:val="0"/>
      <w:divBdr>
        <w:top w:val="none" w:sz="0" w:space="0" w:color="auto"/>
        <w:left w:val="none" w:sz="0" w:space="0" w:color="auto"/>
        <w:bottom w:val="none" w:sz="0" w:space="0" w:color="auto"/>
        <w:right w:val="none" w:sz="0" w:space="0" w:color="auto"/>
      </w:divBdr>
      <w:divsChild>
        <w:div w:id="544291744">
          <w:marLeft w:val="0"/>
          <w:marRight w:val="0"/>
          <w:marTop w:val="0"/>
          <w:marBottom w:val="0"/>
          <w:divBdr>
            <w:top w:val="none" w:sz="0" w:space="0" w:color="auto"/>
            <w:left w:val="none" w:sz="0" w:space="0" w:color="auto"/>
            <w:bottom w:val="none" w:sz="0" w:space="0" w:color="auto"/>
            <w:right w:val="none" w:sz="0" w:space="0" w:color="auto"/>
          </w:divBdr>
          <w:divsChild>
            <w:div w:id="388765144">
              <w:marLeft w:val="0"/>
              <w:marRight w:val="0"/>
              <w:marTop w:val="0"/>
              <w:marBottom w:val="0"/>
              <w:divBdr>
                <w:top w:val="none" w:sz="0" w:space="0" w:color="auto"/>
                <w:left w:val="none" w:sz="0" w:space="0" w:color="auto"/>
                <w:bottom w:val="none" w:sz="0" w:space="0" w:color="auto"/>
                <w:right w:val="none" w:sz="0" w:space="0" w:color="auto"/>
              </w:divBdr>
              <w:divsChild>
                <w:div w:id="7570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296">
          <w:marLeft w:val="0"/>
          <w:marRight w:val="0"/>
          <w:marTop w:val="0"/>
          <w:marBottom w:val="0"/>
          <w:divBdr>
            <w:top w:val="none" w:sz="0" w:space="0" w:color="auto"/>
            <w:left w:val="none" w:sz="0" w:space="0" w:color="auto"/>
            <w:bottom w:val="none" w:sz="0" w:space="0" w:color="auto"/>
            <w:right w:val="none" w:sz="0" w:space="0" w:color="auto"/>
          </w:divBdr>
          <w:divsChild>
            <w:div w:id="144126028">
              <w:marLeft w:val="0"/>
              <w:marRight w:val="0"/>
              <w:marTop w:val="0"/>
              <w:marBottom w:val="0"/>
              <w:divBdr>
                <w:top w:val="none" w:sz="0" w:space="0" w:color="auto"/>
                <w:left w:val="none" w:sz="0" w:space="0" w:color="auto"/>
                <w:bottom w:val="none" w:sz="0" w:space="0" w:color="auto"/>
                <w:right w:val="none" w:sz="0" w:space="0" w:color="auto"/>
              </w:divBdr>
              <w:divsChild>
                <w:div w:id="529537419">
                  <w:marLeft w:val="0"/>
                  <w:marRight w:val="0"/>
                  <w:marTop w:val="0"/>
                  <w:marBottom w:val="0"/>
                  <w:divBdr>
                    <w:top w:val="none" w:sz="0" w:space="0" w:color="auto"/>
                    <w:left w:val="none" w:sz="0" w:space="0" w:color="auto"/>
                    <w:bottom w:val="none" w:sz="0" w:space="0" w:color="auto"/>
                    <w:right w:val="none" w:sz="0" w:space="0" w:color="auto"/>
                  </w:divBdr>
                  <w:divsChild>
                    <w:div w:id="20344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o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sogomonova_l</dc:creator>
  <cp:keywords/>
  <dc:description/>
  <cp:lastModifiedBy>sogomonova_l</cp:lastModifiedBy>
  <cp:revision>3</cp:revision>
  <dcterms:created xsi:type="dcterms:W3CDTF">2023-01-27T09:22:00Z</dcterms:created>
  <dcterms:modified xsi:type="dcterms:W3CDTF">2023-01-27T09:23:00Z</dcterms:modified>
</cp:coreProperties>
</file>